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BE5" w:rsidRDefault="00641BE5" w:rsidP="00641B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641BE5" w:rsidRDefault="00641BE5" w:rsidP="00641B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Чаадаевская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641BE5" w:rsidRDefault="00641BE5" w:rsidP="00641B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BE5" w:rsidRDefault="00641BE5" w:rsidP="00641B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BE5" w:rsidRDefault="00641BE5" w:rsidP="00641B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BE5" w:rsidRDefault="00641BE5" w:rsidP="00641BE5">
      <w:pPr>
        <w:spacing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5C0CC3">
        <w:rPr>
          <w:rFonts w:ascii="Times New Roman" w:hAnsi="Times New Roman" w:cs="Times New Roman"/>
          <w:sz w:val="48"/>
          <w:szCs w:val="48"/>
        </w:rPr>
        <w:t>Урок литературы 8 класс</w:t>
      </w:r>
    </w:p>
    <w:p w:rsidR="00641BE5" w:rsidRPr="005C0CC3" w:rsidRDefault="00641BE5" w:rsidP="00641BE5">
      <w:pPr>
        <w:spacing w:line="36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641BE5" w:rsidRPr="005C0CC3" w:rsidRDefault="00641BE5" w:rsidP="00641BE5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C0CC3">
        <w:rPr>
          <w:rFonts w:ascii="Times New Roman" w:hAnsi="Times New Roman" w:cs="Times New Roman"/>
          <w:b/>
          <w:sz w:val="52"/>
          <w:szCs w:val="52"/>
        </w:rPr>
        <w:t>«</w:t>
      </w:r>
      <w:r>
        <w:rPr>
          <w:rFonts w:ascii="Times New Roman" w:hAnsi="Times New Roman" w:cs="Times New Roman"/>
          <w:b/>
          <w:sz w:val="52"/>
          <w:szCs w:val="52"/>
        </w:rPr>
        <w:t>Береги честь смолоду</w:t>
      </w:r>
      <w:r w:rsidRPr="005C0CC3">
        <w:rPr>
          <w:rFonts w:ascii="Times New Roman" w:hAnsi="Times New Roman" w:cs="Times New Roman"/>
          <w:b/>
          <w:sz w:val="52"/>
          <w:szCs w:val="52"/>
        </w:rPr>
        <w:t>»</w:t>
      </w:r>
    </w:p>
    <w:p w:rsidR="00641BE5" w:rsidRDefault="00641BE5" w:rsidP="00641BE5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41BE5" w:rsidRDefault="00641BE5" w:rsidP="00641BE5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41BE5" w:rsidRDefault="00641BE5" w:rsidP="00641BE5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41BE5" w:rsidRDefault="00641BE5" w:rsidP="00641BE5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41BE5" w:rsidRDefault="00641BE5" w:rsidP="00641BE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Разработала учитель русского языка и литературы</w:t>
      </w:r>
    </w:p>
    <w:p w:rsidR="00641BE5" w:rsidRDefault="00641BE5" w:rsidP="00641BE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Пахомова Н.Н.</w:t>
      </w:r>
    </w:p>
    <w:p w:rsidR="00641BE5" w:rsidRDefault="00641BE5" w:rsidP="00641BE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1BE5" w:rsidRDefault="00641BE5" w:rsidP="00641BE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1BE5" w:rsidRDefault="00641BE5" w:rsidP="00641BE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1BE5" w:rsidRDefault="00641BE5" w:rsidP="00641BE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1BE5" w:rsidRDefault="00641BE5" w:rsidP="00641BE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41BE5" w:rsidRDefault="00641BE5" w:rsidP="00641BE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1BE5" w:rsidRDefault="00641BE5" w:rsidP="00641B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 г</w:t>
      </w:r>
    </w:p>
    <w:p w:rsidR="00641BE5" w:rsidRPr="005C0CC3" w:rsidRDefault="00641BE5" w:rsidP="00641BE5"/>
    <w:p w:rsidR="00641BE5" w:rsidRDefault="00641BE5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0CAD" w:rsidRDefault="006B09BD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840CAD" w:rsidRDefault="00840CAD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0CAD" w:rsidRPr="002748F0" w:rsidRDefault="006B09BD">
      <w:pPr>
        <w:pStyle w:val="10"/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Учитель:  </w:t>
      </w:r>
      <w:r w:rsidR="002748F0">
        <w:rPr>
          <w:rFonts w:ascii="Times New Roman" w:eastAsia="Times New Roman" w:hAnsi="Times New Roman" w:cs="Times New Roman"/>
          <w:b/>
          <w:sz w:val="24"/>
          <w:szCs w:val="24"/>
        </w:rPr>
        <w:t>Пахомова Наталья Николаевна</w:t>
      </w:r>
    </w:p>
    <w:p w:rsidR="00840CAD" w:rsidRDefault="006B09BD">
      <w:pPr>
        <w:pStyle w:val="10"/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eastAsia="Times New Roman" w:hAnsi="Times New Roman" w:cs="Times New Roman"/>
          <w:sz w:val="24"/>
          <w:szCs w:val="24"/>
        </w:rPr>
        <w:t>: литература</w:t>
      </w:r>
    </w:p>
    <w:p w:rsidR="00840CAD" w:rsidRDefault="006B09BD">
      <w:pPr>
        <w:pStyle w:val="10"/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sz w:val="24"/>
          <w:szCs w:val="24"/>
        </w:rPr>
        <w:t>: 8</w:t>
      </w:r>
    </w:p>
    <w:p w:rsidR="00840CAD" w:rsidRDefault="006B09BD">
      <w:pPr>
        <w:pStyle w:val="10"/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Автор программы</w:t>
      </w:r>
      <w:r w:rsidR="004D5B2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В.Я.Коровина</w:t>
      </w:r>
    </w:p>
    <w:p w:rsidR="00840CAD" w:rsidRDefault="006B09BD">
      <w:pPr>
        <w:pStyle w:val="10"/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урока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А. С. Пушкин. «Капитанская дочка»: образ главного героя.</w:t>
      </w:r>
      <w:r w:rsidR="004D5B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Пётр Гринёв: жизненный путь героя, формирование характера («Береги честь смолоду»).</w:t>
      </w:r>
    </w:p>
    <w:p w:rsidR="00B404E1" w:rsidRPr="00B404E1" w:rsidRDefault="00B404E1">
      <w:pPr>
        <w:pStyle w:val="10"/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514E">
        <w:rPr>
          <w:rFonts w:ascii="Times New Roman" w:hAnsi="Times New Roman"/>
          <w:b/>
          <w:sz w:val="24"/>
          <w:szCs w:val="24"/>
        </w:rPr>
        <w:t>Тип урока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shd w:val="clear" w:color="auto" w:fill="FFFFFF"/>
        </w:rPr>
        <w:t>у</w:t>
      </w:r>
      <w:r w:rsidRPr="005952AD">
        <w:rPr>
          <w:rFonts w:ascii="Times New Roman" w:hAnsi="Times New Roman"/>
          <w:sz w:val="24"/>
          <w:szCs w:val="24"/>
          <w:shd w:val="clear" w:color="auto" w:fill="FFFFFF"/>
        </w:rPr>
        <w:t>рок «открытия» нового знания.</w:t>
      </w:r>
    </w:p>
    <w:p w:rsidR="00840CAD" w:rsidRDefault="006B09BD">
      <w:pPr>
        <w:pStyle w:val="1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урока: </w:t>
      </w:r>
      <w:r>
        <w:rPr>
          <w:rFonts w:ascii="Times New Roman" w:eastAsia="Times New Roman" w:hAnsi="Times New Roman" w:cs="Times New Roman"/>
          <w:sz w:val="24"/>
          <w:szCs w:val="24"/>
        </w:rPr>
        <w:t>раскрыть образ главного героя романа, проследить его жизненный путь и истоки формирования характера.</w:t>
      </w:r>
    </w:p>
    <w:p w:rsidR="00840CAD" w:rsidRDefault="006B09BD">
      <w:pPr>
        <w:pStyle w:val="1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 урока:</w:t>
      </w:r>
    </w:p>
    <w:p w:rsidR="00840CAD" w:rsidRDefault="006B09BD">
      <w:pPr>
        <w:pStyle w:val="1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выяснить, что повлияло на формирование характера;</w:t>
      </w:r>
    </w:p>
    <w:p w:rsidR="00840CAD" w:rsidRDefault="006B09BD">
      <w:pPr>
        <w:pStyle w:val="1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развивать навык составления характеристики героя и сопоставления его с другими героями;</w:t>
      </w:r>
    </w:p>
    <w:p w:rsidR="00840CAD" w:rsidRDefault="006B09BD">
      <w:pPr>
        <w:pStyle w:val="1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-способствовать нравственному воспитанию</w:t>
      </w:r>
      <w:r w:rsidR="00B404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04E1" w:rsidRPr="00B404E1" w:rsidRDefault="00B404E1">
      <w:pPr>
        <w:pStyle w:val="1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14E">
        <w:rPr>
          <w:rFonts w:ascii="Times New Roman" w:hAnsi="Times New Roman"/>
          <w:b/>
          <w:sz w:val="24"/>
          <w:szCs w:val="24"/>
        </w:rPr>
        <w:t>Методы и формы обучения</w:t>
      </w:r>
      <w:r>
        <w:rPr>
          <w:rFonts w:ascii="Times New Roman" w:hAnsi="Times New Roman"/>
          <w:b/>
          <w:sz w:val="24"/>
          <w:szCs w:val="24"/>
        </w:rPr>
        <w:t>:</w:t>
      </w:r>
      <w:r w:rsidRPr="00B404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Групповая и индивидуальная</w:t>
      </w:r>
    </w:p>
    <w:p w:rsidR="00840CAD" w:rsidRDefault="00B404E1">
      <w:pPr>
        <w:pStyle w:val="1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</w:t>
      </w:r>
      <w:r w:rsidR="006B09B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6B09BD">
        <w:rPr>
          <w:rFonts w:ascii="Times New Roman" w:eastAsia="Times New Roman" w:hAnsi="Times New Roman" w:cs="Times New Roman"/>
          <w:sz w:val="24"/>
          <w:szCs w:val="24"/>
        </w:rPr>
        <w:t xml:space="preserve"> понимать значение образа Петра Гринева в системе образов повести; уметь анализи</w:t>
      </w:r>
      <w:r>
        <w:rPr>
          <w:rFonts w:ascii="Times New Roman" w:eastAsia="Times New Roman" w:hAnsi="Times New Roman" w:cs="Times New Roman"/>
          <w:sz w:val="24"/>
          <w:szCs w:val="24"/>
        </w:rPr>
        <w:t>ровать произведение</w:t>
      </w:r>
      <w:r w:rsidR="006B09BD">
        <w:rPr>
          <w:rFonts w:ascii="Times New Roman" w:eastAsia="Times New Roman" w:hAnsi="Times New Roman" w:cs="Times New Roman"/>
          <w:sz w:val="24"/>
          <w:szCs w:val="24"/>
        </w:rPr>
        <w:t>, аргументированно излагать свою точку зрения в связном монологическом высказывании (устно и письменно)</w:t>
      </w:r>
    </w:p>
    <w:p w:rsidR="00840CAD" w:rsidRDefault="006B09BD">
      <w:pPr>
        <w:pStyle w:val="1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Техническое обеспечение урока: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портрет А.С.Пушкина, презентация, видеоролик, карточки с заданиями</w:t>
      </w:r>
      <w:r w:rsidR="00B404E1">
        <w:rPr>
          <w:rFonts w:ascii="Times New Roman" w:eastAsia="Times New Roman" w:hAnsi="Times New Roman" w:cs="Times New Roman"/>
          <w:sz w:val="24"/>
          <w:szCs w:val="24"/>
        </w:rPr>
        <w:t>, карточки для рефлексии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04E1" w:rsidRPr="00B404E1" w:rsidRDefault="00B404E1">
      <w:pPr>
        <w:pStyle w:val="1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53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5"/>
        <w:gridCol w:w="5485"/>
        <w:gridCol w:w="4665"/>
        <w:gridCol w:w="2955"/>
      </w:tblGrid>
      <w:tr w:rsidR="00840CAD" w:rsidRPr="004D5B22" w:rsidTr="004D5B22"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CAD" w:rsidRPr="004D5B22" w:rsidRDefault="006B09BD">
            <w:pPr>
              <w:pStyle w:val="10"/>
              <w:widowControl w:val="0"/>
              <w:spacing w:before="240" w:line="240" w:lineRule="auto"/>
              <w:ind w:left="-6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54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CAD" w:rsidRPr="004D5B22" w:rsidRDefault="006B09BD">
            <w:pPr>
              <w:pStyle w:val="10"/>
              <w:widowControl w:val="0"/>
              <w:spacing w:before="240" w:line="240" w:lineRule="auto"/>
              <w:ind w:left="-6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CAD" w:rsidRPr="004D5B22" w:rsidRDefault="006B09BD">
            <w:pPr>
              <w:pStyle w:val="10"/>
              <w:widowControl w:val="0"/>
              <w:spacing w:before="240" w:line="240" w:lineRule="auto"/>
              <w:ind w:left="-6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9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CAD" w:rsidRPr="004D5B22" w:rsidRDefault="006B09BD">
            <w:pPr>
              <w:pStyle w:val="10"/>
              <w:widowControl w:val="0"/>
              <w:spacing w:before="24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840CAD" w:rsidRPr="004D5B22" w:rsidRDefault="006B09BD">
            <w:pPr>
              <w:pStyle w:val="10"/>
              <w:widowControl w:val="0"/>
              <w:spacing w:before="240" w:line="240" w:lineRule="auto"/>
              <w:ind w:left="-6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40CAD" w:rsidRPr="004D5B22" w:rsidTr="004D5B22"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CAD" w:rsidRPr="004D5B22" w:rsidRDefault="006B09BD">
            <w:pPr>
              <w:pStyle w:val="10"/>
              <w:widowControl w:val="0"/>
              <w:numPr>
                <w:ilvl w:val="0"/>
                <w:numId w:val="3"/>
              </w:numPr>
              <w:spacing w:before="240" w:after="240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Организационный момент</w:t>
            </w:r>
          </w:p>
          <w:p w:rsidR="00840CAD" w:rsidRPr="004D5B22" w:rsidRDefault="00840CAD">
            <w:pPr>
              <w:pStyle w:val="10"/>
              <w:widowControl w:val="0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CAD" w:rsidRPr="004D5B22" w:rsidRDefault="006B09BD">
            <w:pPr>
              <w:pStyle w:val="10"/>
              <w:widowControl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Приветствие </w:t>
            </w:r>
            <w:proofErr w:type="gramStart"/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.</w:t>
            </w:r>
            <w:proofErr w:type="gramEnd"/>
          </w:p>
          <w:p w:rsidR="00840CAD" w:rsidRPr="004D5B22" w:rsidRDefault="006B09B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Здравствуйте, ребята. Сегодня мы продолжим изучать последнее большое произведение А.С. Пушкина, которое было завершено 19 октября 1836 года. И мы с особым вниманием вглядываемся в его последние стихи, письма, </w:t>
            </w:r>
            <w:proofErr w:type="gramStart"/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>лица  ,</w:t>
            </w:r>
            <w:proofErr w:type="gramEnd"/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их сокровенный смысл. И в этом отношении «Капитанская дочка» - удивительное произведение. Наша задача – разгадать некоторые загадки «Капитанской дочки», загадки человеческой жизни, истории, над которыми </w:t>
            </w:r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размышлял Пушкин в конце своего творческого пути. </w:t>
            </w:r>
          </w:p>
          <w:p w:rsidR="00840CAD" w:rsidRPr="004D5B22" w:rsidRDefault="006B09BD">
            <w:pPr>
              <w:pStyle w:val="1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Можно считать, что «Капитанская </w:t>
            </w:r>
            <w:proofErr w:type="gramStart"/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>дочка»-</w:t>
            </w:r>
            <w:proofErr w:type="gramEnd"/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это подвиг Александра Сергеевича. 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CAD" w:rsidRPr="004D5B22" w:rsidRDefault="006B09BD">
            <w:pPr>
              <w:pStyle w:val="10"/>
              <w:widowControl w:val="0"/>
              <w:spacing w:before="240" w:line="240" w:lineRule="auto"/>
              <w:ind w:left="141" w:right="-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Выражение готовности к уроку</w:t>
            </w:r>
          </w:p>
        </w:tc>
        <w:tc>
          <w:tcPr>
            <w:tcW w:w="29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CAD" w:rsidRPr="004D5B22" w:rsidRDefault="006B09BD">
            <w:pPr>
              <w:pStyle w:val="10"/>
              <w:widowControl w:val="0"/>
              <w:spacing w:before="240"/>
              <w:ind w:left="141" w:right="5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840CAD" w:rsidRPr="004D5B22" w:rsidRDefault="006B09BD">
            <w:pPr>
              <w:pStyle w:val="10"/>
              <w:widowControl w:val="0"/>
              <w:spacing w:before="240" w:line="240" w:lineRule="auto"/>
              <w:ind w:left="141" w:right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 уроку, учащиеся психологически и  эмоционально   настроены</w:t>
            </w:r>
          </w:p>
        </w:tc>
      </w:tr>
      <w:tr w:rsidR="00840CAD" w:rsidRPr="004D5B22" w:rsidTr="004D5B22">
        <w:tc>
          <w:tcPr>
            <w:tcW w:w="2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CAD" w:rsidRPr="004D5B22" w:rsidRDefault="006B09BD">
            <w:pPr>
              <w:pStyle w:val="10"/>
              <w:widowControl w:val="0"/>
              <w:numPr>
                <w:ilvl w:val="0"/>
                <w:numId w:val="3"/>
              </w:numPr>
              <w:spacing w:line="240" w:lineRule="auto"/>
              <w:ind w:left="141" w:hanging="1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Повторение пройденного материала.</w:t>
            </w:r>
          </w:p>
        </w:tc>
        <w:tc>
          <w:tcPr>
            <w:tcW w:w="5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CAD" w:rsidRPr="004D5B22" w:rsidRDefault="006B09BD">
            <w:pPr>
              <w:pStyle w:val="10"/>
              <w:numPr>
                <w:ilvl w:val="0"/>
                <w:numId w:val="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послушаем историю создания произведения «Капитанская дочка».</w:t>
            </w:r>
          </w:p>
          <w:p w:rsidR="00840CAD" w:rsidRPr="004D5B22" w:rsidRDefault="006B09B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840CAD" w:rsidRPr="004D5B22" w:rsidRDefault="00840CA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6B09B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Просмотр презентации</w:t>
            </w:r>
          </w:p>
          <w:p w:rsidR="00840CAD" w:rsidRPr="004D5B22" w:rsidRDefault="00840CA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CAD" w:rsidRPr="004D5B22" w:rsidRDefault="006B09B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>1. С середины 1832 года А. С. Пушкин начинает работу над историей восстания под предводительством Емельяна Пугачева. Поэту царем была предоставлена возможность ознакомиться с секретными материалами о восстании и действиях властей по его подавлению. Пушкин обращается к неопубликованным документам из семейных архивов и частных коллекций. В его «Архивных тетрадях» сохранились копии именных указов и писем Пугачева, выписки из донесений о боевых действиях с отрядами Пугачева.</w:t>
            </w:r>
          </w:p>
          <w:p w:rsidR="00840CAD" w:rsidRPr="004D5B22" w:rsidRDefault="006B09B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В 1833 году Пушкин решает поехать в те места Поволжья и </w:t>
            </w:r>
            <w:proofErr w:type="spellStart"/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>Приуралья</w:t>
            </w:r>
            <w:proofErr w:type="spellEnd"/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где происходило восстание. Он рассчитывает на встречи с очевидцами этих событий. Получив разрешение императора Николая I, Пушкин выезжает в Казань. «Я в Казани с пятого </w:t>
            </w:r>
            <w:proofErr w:type="gramStart"/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>Здесь</w:t>
            </w:r>
            <w:proofErr w:type="gramEnd"/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 возился со стариками, современниками моего героя; объезжал окрестности города, осматривал места сражений, расспрашивал, записывал и очень доволен, что не напрасно посетил эту сторону», – пишет он жене Наталье Николаевне 8 сентября. Далее поэт направляется в Симбирск и Оренбург, где тоже посещает места боев, встречается с современниками событий</w:t>
            </w:r>
          </w:p>
          <w:p w:rsidR="00840CAD" w:rsidRPr="004D5B22" w:rsidRDefault="006B09B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 Из материалов о бунте сложилась «История Пугачева», написанная в Болдине осенью 1833 года. Этот труд Пушкина вышел в 1834 под названием «История Пугачевского бунта», которое дал ему император. Но у Пушкина зрел замысел художественного произведения о пугачёвском восстании. Он возник ещё во время работы над «Дубровским» в 1832 году. План романа о дворянине-отщепенце, оказавшемся в лагере Пугачёва, несколько раз менялся. Это объясняется и тем, что тема, к которой обращался Пушкин, в идейно- политическом плане была острой и сложной. Поэт не мог не думать о цензурных препятствиях, которые предстояло преодолеть. Архивными материалами, рассказами живых </w:t>
            </w:r>
            <w:proofErr w:type="spellStart"/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>пугачёвцев</w:t>
            </w:r>
            <w:proofErr w:type="spellEnd"/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>, которые он слышал во время поездки по местам восстания, можно было пользоваться с большой осторожностью</w:t>
            </w:r>
          </w:p>
          <w:p w:rsidR="00840CAD" w:rsidRPr="004D5B22" w:rsidRDefault="006B09B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По первоначальному замыслу героем романа должен был стать дворянин, добровольно перешедший на сторону Пугачёва. Прототипом его был подпоручик 2-го гренадерского полка Михаил </w:t>
            </w:r>
            <w:proofErr w:type="spellStart"/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>Шванович</w:t>
            </w:r>
            <w:proofErr w:type="spellEnd"/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планах романа </w:t>
            </w:r>
            <w:proofErr w:type="spellStart"/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>Шванвич</w:t>
            </w:r>
            <w:proofErr w:type="spellEnd"/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который «предпочел гнусную жизнь – честной смерти». Имя его упоминалось в документе «О наказании смертною </w:t>
            </w:r>
            <w:proofErr w:type="spellStart"/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казнию</w:t>
            </w:r>
            <w:proofErr w:type="spellEnd"/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изменника, бунтовщика и самозванца Пугачёва и его сообщников». Позже Пушкин остановил свой выбор на судьбе другого реального участника пугачёвских событий – </w:t>
            </w:r>
            <w:proofErr w:type="spellStart"/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>Башарине</w:t>
            </w:r>
            <w:proofErr w:type="spellEnd"/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>Башарин</w:t>
            </w:r>
            <w:proofErr w:type="spellEnd"/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был взят в плен Пугачевым, бежал из плена и поступил на службу к </w:t>
            </w:r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одному из усмирителей восстания генералу Михельсону. Несколько раз менялось имя главного героя, пока Пушкин не остановился на фамилии Гринёв. В правительственном сообщении о ликвидации пугачёвского восстания и наказании Пугачёва и его сообщников от 10 января 1775 года имя Гринёва числилось среди тех, кто вначале подозревались «в сообщении с злодеями», но «по следствию оказались невинными» и были освобождены из-под ареста. В итоге вместо одного героя- дворянина в романе оказалось два: Гринёву противопоставлен дворянин-изменник, «гнусный злодей» Швабрин, что могло облегчить проведение романа через цензурные преграды</w:t>
            </w:r>
          </w:p>
          <w:p w:rsidR="00840CAD" w:rsidRPr="004D5B22" w:rsidRDefault="006B09B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>5. Пушкин продолжал работать над этим произведением в 1834 году. В 1836 году перерабатывал его. 19 октября 1836 года – дата окончания работы над «Капитанской дочкой». «Капитанская дочка» была напечатана в четвертом номере пушкинского «Современника» в конце декабря 1836 года, за месяц с небольшим до гибели поэта.</w:t>
            </w:r>
          </w:p>
          <w:p w:rsidR="00840CAD" w:rsidRPr="004D5B22" w:rsidRDefault="00840CA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CAD" w:rsidRPr="004D5B22" w:rsidRDefault="006B09BD">
            <w:pPr>
              <w:pStyle w:val="10"/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Познавательные УУД: </w:t>
            </w:r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поиск и выделение необходимой информации, осознанное и произвольное построение речевого высказывания в устной форме, обобщение, систематизация, развитие творческих способностей. </w:t>
            </w:r>
          </w:p>
        </w:tc>
      </w:tr>
      <w:tr w:rsidR="00840CAD" w:rsidRPr="004D5B22" w:rsidTr="004D5B22">
        <w:tc>
          <w:tcPr>
            <w:tcW w:w="2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CAD" w:rsidRPr="004D5B22" w:rsidRDefault="006B09BD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3. Сообщение темы и целей урока.</w:t>
            </w:r>
          </w:p>
        </w:tc>
        <w:tc>
          <w:tcPr>
            <w:tcW w:w="5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CAD" w:rsidRPr="004D5B22" w:rsidRDefault="004D5B2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B09BD"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>Сейчас мы выполним задание, которое определит тему нашего сегодняшнего урока:</w:t>
            </w:r>
          </w:p>
          <w:p w:rsidR="00840CAD" w:rsidRPr="004D5B22" w:rsidRDefault="00840CA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4D5B2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B09BD"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Узнай героя по цитате:</w:t>
            </w:r>
          </w:p>
          <w:p w:rsidR="00840CAD" w:rsidRPr="004D5B22" w:rsidRDefault="006B09B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“Мысль о службе сливалась во мне с мыслями о свободе, об удовольствиях петербургской жизни. Я воображал себя офицером гвардии, что по мнению моему, было верхом благополучия человеческого” </w:t>
            </w: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4D5B22" w:rsidRPr="004D5B22" w:rsidRDefault="004D5B22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4D5B22" w:rsidRPr="004D5B22" w:rsidRDefault="004D5B22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4D5B22" w:rsidRPr="004D5B22" w:rsidRDefault="004D5B22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840CAD" w:rsidRPr="004D5B22" w:rsidRDefault="006B09BD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highlight w:val="white"/>
              </w:rPr>
            </w:pPr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D5B22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highlight w:val="white"/>
              </w:rPr>
              <w:t>Сформулируйте</w:t>
            </w:r>
            <w:r w:rsidR="004A0EF7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highlight w:val="white"/>
              </w:rPr>
              <w:t xml:space="preserve"> самостоятельно</w:t>
            </w:r>
            <w:r w:rsidRPr="004D5B22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highlight w:val="white"/>
              </w:rPr>
              <w:t xml:space="preserve"> тему сегодняшнего урока.</w:t>
            </w:r>
          </w:p>
          <w:p w:rsidR="00840CAD" w:rsidRPr="004D5B22" w:rsidRDefault="00840CAD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highlight w:val="white"/>
              </w:rPr>
            </w:pPr>
          </w:p>
          <w:p w:rsidR="00840CAD" w:rsidRPr="004D5B22" w:rsidRDefault="006B09B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</w:t>
            </w:r>
          </w:p>
          <w:tbl>
            <w:tblPr>
              <w:tblStyle w:val="a6"/>
              <w:tblW w:w="4440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440"/>
            </w:tblGrid>
            <w:tr w:rsidR="00840CAD" w:rsidRPr="004D5B22">
              <w:trPr>
                <w:trHeight w:val="440"/>
              </w:trPr>
              <w:tc>
                <w:tcPr>
                  <w:tcW w:w="4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80" w:type="dxa"/>
                    <w:right w:w="180" w:type="dxa"/>
                  </w:tcMar>
                </w:tcPr>
                <w:p w:rsidR="00840CAD" w:rsidRPr="004D5B22" w:rsidRDefault="006B09BD">
                  <w:pPr>
                    <w:pStyle w:val="10"/>
                    <w:shd w:val="clear" w:color="auto" w:fill="FFFFFF"/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5B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А. С. Пушкин. «Капитанская дочка»: образ главного героя.</w:t>
                  </w:r>
                </w:p>
              </w:tc>
            </w:tr>
          </w:tbl>
          <w:p w:rsidR="00840CAD" w:rsidRPr="004D5B22" w:rsidRDefault="006B09B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>Пётр Гринёв: жизненный путь героя, формирование характера («Береги честь смолоду»).</w:t>
            </w: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840CAD" w:rsidRPr="004D5B22" w:rsidRDefault="006B09B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-Сегодня на уроке мы будем говорить о главном герое Петре Гриневе, </w:t>
            </w:r>
            <w:r w:rsidR="004A0EF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определим Вехи взросления </w:t>
            </w:r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личности под воздействием различных жизненных ситуаций.</w:t>
            </w:r>
          </w:p>
          <w:p w:rsidR="00840CAD" w:rsidRPr="004D5B22" w:rsidRDefault="00840CAD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highlight w:val="white"/>
              </w:rPr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CAD" w:rsidRPr="004D5B22" w:rsidRDefault="00840CA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ind w:left="72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ind w:left="72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ind w:left="72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ind w:left="72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:rsidR="00840CAD" w:rsidRPr="004D5B22" w:rsidRDefault="006B09BD">
            <w:pPr>
              <w:pStyle w:val="10"/>
              <w:numPr>
                <w:ilvl w:val="0"/>
                <w:numId w:val="2"/>
              </w:numPr>
              <w:shd w:val="clear" w:color="auto" w:fill="FFFFFF"/>
              <w:spacing w:line="240" w:lineRule="auto"/>
              <w:ind w:left="28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Петр Андреевич Гринёв</w:t>
            </w:r>
          </w:p>
          <w:p w:rsidR="00840CAD" w:rsidRPr="004D5B22" w:rsidRDefault="006B09BD">
            <w:pPr>
              <w:pStyle w:val="10"/>
              <w:shd w:val="clear" w:color="auto" w:fill="FFFFFF"/>
              <w:spacing w:line="240" w:lineRule="auto"/>
              <w:ind w:left="283" w:hanging="36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highlight w:val="white"/>
              </w:rPr>
            </w:pPr>
            <w:r w:rsidRPr="004D5B2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highlight w:val="white"/>
              </w:rPr>
              <w:t xml:space="preserve"> </w:t>
            </w: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ind w:left="283" w:hanging="36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highlight w:val="white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ind w:left="283" w:hanging="36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highlight w:val="white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ind w:left="283" w:hanging="36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highlight w:val="white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ind w:left="283" w:hanging="36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highlight w:val="white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ind w:left="283" w:hanging="36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highlight w:val="white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ind w:left="283" w:hanging="36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highlight w:val="white"/>
              </w:rPr>
            </w:pPr>
          </w:p>
          <w:p w:rsidR="00840CAD" w:rsidRPr="004D5B22" w:rsidRDefault="006B09BD">
            <w:pPr>
              <w:pStyle w:val="10"/>
              <w:numPr>
                <w:ilvl w:val="0"/>
                <w:numId w:val="1"/>
              </w:numPr>
              <w:shd w:val="clear" w:color="auto" w:fill="FFFFFF"/>
              <w:spacing w:line="240" w:lineRule="auto"/>
              <w:ind w:left="283" w:hanging="141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highlight w:val="white"/>
              </w:rPr>
            </w:pPr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>А. С. Пушкин. «Капитанская дочка»: образ главного героя. Пётр Гринёв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CAD" w:rsidRPr="004D5B22" w:rsidRDefault="006B09BD">
            <w:pPr>
              <w:pStyle w:val="10"/>
              <w:widowControl w:val="0"/>
              <w:shd w:val="clear" w:color="auto" w:fill="FFFFFF"/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Познавательные УУД: </w:t>
            </w:r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поиск и выделение необходимой информации, осознанное и произвольное построение речевого высказывания в устной форме, свободная ориентация и восприятие текста художественного </w:t>
            </w:r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произведения, содействие развитию мыслительных операций: анализ </w:t>
            </w:r>
            <w:proofErr w:type="gramStart"/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обобщение..</w:t>
            </w:r>
            <w:proofErr w:type="gramEnd"/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Помощь в развитии творческого воображения, познавательной активности, интеллектуальных способностей.</w:t>
            </w:r>
          </w:p>
          <w:p w:rsidR="00840CAD" w:rsidRPr="004D5B22" w:rsidRDefault="006B09BD">
            <w:pPr>
              <w:pStyle w:val="10"/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 УУД</w:t>
            </w:r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>: стремление к речевому самосовершенствованию</w:t>
            </w:r>
          </w:p>
        </w:tc>
      </w:tr>
      <w:tr w:rsidR="00840CAD" w:rsidRPr="004D5B22" w:rsidTr="004D5B22">
        <w:tc>
          <w:tcPr>
            <w:tcW w:w="2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CAD" w:rsidRPr="004D5B22" w:rsidRDefault="006B09BD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4. Изучение нового материала</w:t>
            </w:r>
          </w:p>
        </w:tc>
        <w:tc>
          <w:tcPr>
            <w:tcW w:w="5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CAD" w:rsidRPr="004D5B22" w:rsidRDefault="006B09B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 становления характера на жизненном пути Петра Гринева:</w:t>
            </w:r>
          </w:p>
          <w:p w:rsidR="00840CAD" w:rsidRPr="004D5B22" w:rsidRDefault="006B09B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>1.Детство и юность, среда, в которой воспитывался герой.</w:t>
            </w:r>
            <w:r w:rsidR="004A0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Можно сказать, что герой уже повзрослел?</w:t>
            </w:r>
          </w:p>
          <w:p w:rsidR="00840CAD" w:rsidRPr="004D5B22" w:rsidRDefault="006B09B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>2.Самостоятельная жизнь:</w:t>
            </w:r>
          </w:p>
          <w:p w:rsidR="00840CAD" w:rsidRPr="004D5B22" w:rsidRDefault="006B09B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А) встреча с </w:t>
            </w:r>
            <w:proofErr w:type="spellStart"/>
            <w:proofErr w:type="gramStart"/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>Зуриным</w:t>
            </w:r>
            <w:proofErr w:type="spellEnd"/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4A0E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4A0EF7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урок усвоил герой?- долг чести</w:t>
            </w:r>
          </w:p>
          <w:p w:rsidR="00840CAD" w:rsidRPr="004D5B22" w:rsidRDefault="006B09B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Б) встреча с </w:t>
            </w:r>
            <w:proofErr w:type="gramStart"/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вожатым;</w:t>
            </w:r>
            <w:r w:rsidR="004A0E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4A0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долг чести- тулупчик</w:t>
            </w:r>
          </w:p>
          <w:p w:rsidR="00840CAD" w:rsidRPr="004D5B22" w:rsidRDefault="006B09B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В) жизнь в </w:t>
            </w:r>
            <w:proofErr w:type="spellStart"/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Белогорской</w:t>
            </w:r>
            <w:proofErr w:type="spellEnd"/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крепости, взросление героя.</w:t>
            </w:r>
          </w:p>
          <w:p w:rsidR="00840CAD" w:rsidRPr="004D5B22" w:rsidRDefault="006B09B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>3) Гринев во время грозных исторических событий.</w:t>
            </w:r>
          </w:p>
          <w:p w:rsidR="00840CAD" w:rsidRPr="004D5B22" w:rsidRDefault="006B09B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История отношений с </w:t>
            </w:r>
            <w:proofErr w:type="gramStart"/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>Пугачевым.</w:t>
            </w:r>
            <w:r w:rsidR="004A0E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4A0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долг чести</w:t>
            </w:r>
          </w:p>
          <w:p w:rsidR="00840CAD" w:rsidRPr="004D5B22" w:rsidRDefault="00840CA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numPr>
                <w:ilvl w:val="0"/>
                <w:numId w:val="4"/>
              </w:num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CAD" w:rsidRPr="004D5B22" w:rsidRDefault="006B09BD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Зачитывают этапы становления характера П.Гринева</w:t>
            </w:r>
            <w:r w:rsidR="004A0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определяют вехи </w:t>
            </w:r>
            <w:proofErr w:type="gramStart"/>
            <w:r w:rsidR="004A0EF7">
              <w:rPr>
                <w:rFonts w:ascii="Times New Roman" w:eastAsia="Times New Roman" w:hAnsi="Times New Roman" w:cs="Times New Roman"/>
                <w:sz w:val="24"/>
                <w:szCs w:val="24"/>
              </w:rPr>
              <w:t>( этапы</w:t>
            </w:r>
            <w:proofErr w:type="gramEnd"/>
            <w:r w:rsidR="004A0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 его взросления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CAD" w:rsidRPr="004D5B22" w:rsidRDefault="006B09B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B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Предметные:</w:t>
            </w:r>
            <w:r w:rsidRPr="004D5B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познакомить с</w:t>
            </w:r>
          </w:p>
          <w:p w:rsidR="00840CAD" w:rsidRPr="004D5B22" w:rsidRDefault="006B09B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главным героем П.Гриневым. </w:t>
            </w:r>
            <w:r w:rsidR="00B404E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Проследить его жизненный путь и истоки формирования характера.</w:t>
            </w:r>
          </w:p>
        </w:tc>
      </w:tr>
      <w:tr w:rsidR="00840CAD" w:rsidRPr="004D5B22" w:rsidTr="004D5B22">
        <w:tc>
          <w:tcPr>
            <w:tcW w:w="2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CAD" w:rsidRPr="004D5B22" w:rsidRDefault="006B09BD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Закрепление материала</w:t>
            </w:r>
          </w:p>
        </w:tc>
        <w:tc>
          <w:tcPr>
            <w:tcW w:w="5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CAD" w:rsidRPr="004D5B22" w:rsidRDefault="006B09BD">
            <w:pPr>
              <w:pStyle w:val="10"/>
              <w:numPr>
                <w:ilvl w:val="0"/>
                <w:numId w:val="8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Групповая работа по опорным вопросам</w:t>
            </w:r>
          </w:p>
          <w:p w:rsidR="00840CAD" w:rsidRPr="004D5B22" w:rsidRDefault="00840CAD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6B09B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Самостоятельная работа.</w:t>
            </w:r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Работа с текстом. Каждая группа работает по своему направлению.</w:t>
            </w:r>
          </w:p>
          <w:p w:rsidR="00840CAD" w:rsidRPr="004D5B22" w:rsidRDefault="006B09B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5B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группа. Детство и юность.</w:t>
            </w:r>
          </w:p>
          <w:p w:rsidR="00840CAD" w:rsidRPr="004D5B22" w:rsidRDefault="006B09B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>- Назовите окружение Петруши того времени.</w:t>
            </w:r>
          </w:p>
          <w:p w:rsidR="00840CAD" w:rsidRPr="004D5B22" w:rsidRDefault="006B09B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>- Их влияние на героя:</w:t>
            </w:r>
          </w:p>
          <w:p w:rsidR="00840CAD" w:rsidRPr="004D5B22" w:rsidRDefault="006B09B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>- Роль отца, его заветы</w:t>
            </w:r>
          </w:p>
          <w:p w:rsidR="00840CAD" w:rsidRPr="004D5B22" w:rsidRDefault="006B09B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Заветы отца:</w:t>
            </w:r>
          </w:p>
          <w:p w:rsidR="00840CAD" w:rsidRPr="004D5B22" w:rsidRDefault="006B09B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>-Влияние матери.</w:t>
            </w:r>
          </w:p>
          <w:p w:rsidR="00840CAD" w:rsidRPr="004D5B22" w:rsidRDefault="006B09B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главным в воспитании было для Савельича?</w:t>
            </w:r>
          </w:p>
          <w:p w:rsidR="00840CAD" w:rsidRPr="004D5B22" w:rsidRDefault="006B09B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Вывод:  Петр Гринев не получил серьезного образования, знал только русскую грамоту и мог судить « о свойствах борзого кобеля». Но заветы отца о чести и долге  запомнились Петруше на всю жизнь. Именно следуя этим </w:t>
            </w:r>
            <w:proofErr w:type="gramStart"/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наказам ,</w:t>
            </w:r>
            <w:proofErr w:type="gramEnd"/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герой пытается строить свою жизнь. Главные уроки жизни Петруша получил от своего отца </w:t>
            </w:r>
            <w:proofErr w:type="gramStart"/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>( перенял</w:t>
            </w:r>
            <w:proofErr w:type="gramEnd"/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прямоту и честность), сказалось влияние любящей и заботливой матери. )</w:t>
            </w:r>
          </w:p>
          <w:p w:rsidR="00840CAD" w:rsidRPr="004D5B22" w:rsidRDefault="006B09B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2-3 группа. Самостоятельная жизнь</w:t>
            </w:r>
          </w:p>
          <w:p w:rsidR="00840CAD" w:rsidRPr="004D5B22" w:rsidRDefault="006B09B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Чем запомнилась Гриневу встреча с </w:t>
            </w:r>
            <w:proofErr w:type="spellStart"/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>Зуриным</w:t>
            </w:r>
            <w:proofErr w:type="spellEnd"/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840CAD" w:rsidRPr="004D5B22" w:rsidRDefault="006B09B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Какие черты характера главного героя раскрываются в этом эпизоде?</w:t>
            </w:r>
          </w:p>
          <w:p w:rsidR="00840CAD" w:rsidRPr="004D5B22" w:rsidRDefault="006B09B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Какие чувства испытывал после ссоры с Савельичем?</w:t>
            </w:r>
          </w:p>
          <w:p w:rsidR="00840CAD" w:rsidRPr="004D5B22" w:rsidRDefault="006B09B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>-Какие чувства пробуждает  в душе Гринева встреча с  вожатым?</w:t>
            </w:r>
          </w:p>
          <w:p w:rsidR="00840CAD" w:rsidRPr="004D5B22" w:rsidRDefault="006B09B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Каковы первые впечатления Гринева от пребывания в </w:t>
            </w:r>
            <w:proofErr w:type="spellStart"/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Белогорской</w:t>
            </w:r>
            <w:proofErr w:type="spellEnd"/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крепости?</w:t>
            </w:r>
          </w:p>
          <w:p w:rsidR="00840CAD" w:rsidRPr="004D5B22" w:rsidRDefault="006B09B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>-Какое влияние на формирование характера оказала  любовь?</w:t>
            </w:r>
          </w:p>
          <w:p w:rsidR="00840CAD" w:rsidRPr="004D5B22" w:rsidRDefault="006B09B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-Какие качества проявились в сцене </w:t>
            </w:r>
            <w:proofErr w:type="gramStart"/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>дуэли ?</w:t>
            </w:r>
            <w:proofErr w:type="gramEnd"/>
          </w:p>
          <w:p w:rsidR="00840CAD" w:rsidRPr="004D5B22" w:rsidRDefault="006B09B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Вывод:  во время службы в </w:t>
            </w:r>
            <w:proofErr w:type="spellStart"/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Белогорской</w:t>
            </w:r>
            <w:proofErr w:type="spellEnd"/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крепости происходит взросление главного героя, утрачиваются иллюзии, обогащается его внутренний мир, он приходит к пониманию истинной чести дворянина.</w:t>
            </w:r>
          </w:p>
          <w:p w:rsidR="00840CAD" w:rsidRPr="004D5B22" w:rsidRDefault="006B09B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  <w:proofErr w:type="gramStart"/>
            <w:r w:rsidRPr="004D5B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 .</w:t>
            </w:r>
            <w:proofErr w:type="gramEnd"/>
            <w:r w:rsidRPr="004D5B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Гринев во время грозных исторических событий . (глава «Приступ»)</w:t>
            </w:r>
          </w:p>
          <w:p w:rsidR="00840CAD" w:rsidRPr="004D5B22" w:rsidRDefault="006B09B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Какие чувства испытывает и как ведет себя перед боем Петр Гринев?</w:t>
            </w:r>
          </w:p>
          <w:p w:rsidR="00840CAD" w:rsidRPr="004D5B22" w:rsidRDefault="006B09B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>-Какие черты характера раскрываются  перед лицом смертельной опасности?</w:t>
            </w:r>
          </w:p>
          <w:p w:rsidR="00840CAD" w:rsidRPr="004D5B22" w:rsidRDefault="006B09B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Какие противоречия мучают Гринева? Какой выбор ему предстоит сделать?</w:t>
            </w:r>
          </w:p>
          <w:p w:rsidR="00840CAD" w:rsidRPr="004D5B22" w:rsidRDefault="006B09B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Вывод: Петра Гринева мучают неразрешимые противоречия между любовью и долгом.</w:t>
            </w:r>
          </w:p>
          <w:p w:rsidR="00840CAD" w:rsidRPr="004D5B22" w:rsidRDefault="00840CA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6B09B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>Пятая глава заканчивается такими словами: «Дух мой упал. Я боялся или сойти с ума, или удариться в распутство. Неожиданные происшествия дали вдруг моей душе сильное и благое потрясение». Что же так повлияло на душу главного героя?</w:t>
            </w:r>
          </w:p>
          <w:p w:rsidR="00840CAD" w:rsidRPr="004D5B22" w:rsidRDefault="00840CA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6B09B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>( Встреча с Пугачевым, борьба за освобождение своей невесты)</w:t>
            </w:r>
          </w:p>
          <w:p w:rsidR="00840CAD" w:rsidRPr="004D5B22" w:rsidRDefault="00840CA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0CAD" w:rsidRPr="004D5B22" w:rsidRDefault="006B09B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5-6 группа. История  отношения с Пугачевым (гл.8,11,12)</w:t>
            </w:r>
          </w:p>
          <w:p w:rsidR="00840CAD" w:rsidRPr="004D5B22" w:rsidRDefault="006B09B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Пирушка у Пугачева.</w:t>
            </w:r>
          </w:p>
          <w:p w:rsidR="00840CAD" w:rsidRPr="004D5B22" w:rsidRDefault="006B09B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>- Какую новую грань в характере Петра Гринева раскрыла бурлацкая песня?</w:t>
            </w:r>
          </w:p>
          <w:p w:rsidR="00840CAD" w:rsidRPr="004D5B22" w:rsidRDefault="006B09B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встреча Гринева с Пугачевым.</w:t>
            </w:r>
          </w:p>
          <w:p w:rsidR="00840CAD" w:rsidRPr="004D5B22" w:rsidRDefault="006B09B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>-Почему молодой офицер надеется на помощь самозванца?</w:t>
            </w:r>
          </w:p>
          <w:p w:rsidR="00840CAD" w:rsidRPr="004D5B22" w:rsidRDefault="006B09B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-Что испытывал Гринев, расставаясь с Пугачевым?</w:t>
            </w:r>
          </w:p>
          <w:p w:rsidR="00840CAD" w:rsidRPr="004D5B22" w:rsidRDefault="006B09B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Вывод:</w:t>
            </w:r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«благие потрясения», произошедшие с главным героем, закалили  его характер, выявили лучшие качества: верность долгу, отвагу, честность, откровенность и прямоту.</w:t>
            </w:r>
          </w:p>
          <w:p w:rsidR="00840CAD" w:rsidRPr="004D5B22" w:rsidRDefault="006B09B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>Он не может бросить в плену отставшего Савельича, честно признается Пугачеву, что его невеста- дочь коменданта крепости. «</w:t>
            </w:r>
            <w:proofErr w:type="spellStart"/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Жизнию</w:t>
            </w:r>
            <w:proofErr w:type="spellEnd"/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моей рад бы я заплатить тебе за то, что ты сделал. Только не требуй </w:t>
            </w:r>
            <w:proofErr w:type="gramStart"/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>того ,</w:t>
            </w:r>
            <w:proofErr w:type="gramEnd"/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противно чести моей и христианской совести»</w:t>
            </w:r>
          </w:p>
          <w:p w:rsidR="00840CAD" w:rsidRPr="004D5B22" w:rsidRDefault="006B09B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40CAD" w:rsidRPr="004D5B22" w:rsidRDefault="006B09B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Обобщение, вывод.</w:t>
            </w:r>
          </w:p>
          <w:p w:rsidR="00840CAD" w:rsidRPr="004D5B22" w:rsidRDefault="006B09B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Петра Гринева дан в развитии, черты характера раскрываются постепенно. В своей повести Пушкин показал, как преображается личность его героя. От природы в нем заложено много достойных качеств, но подлинного раскрытия они достигают только в жизненных испытаниях. Легкомысленный мальчик становится мужчиной, способным отвечать за свои поступки. Долг и честь Петра Гринева вырастают из подлинной человечности, из чувства ответственности за других</w:t>
            </w:r>
          </w:p>
          <w:p w:rsidR="00840CAD" w:rsidRPr="004D5B22" w:rsidRDefault="00840CA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6B09BD">
            <w:pPr>
              <w:pStyle w:val="10"/>
              <w:numPr>
                <w:ilvl w:val="0"/>
                <w:numId w:val="8"/>
              </w:numPr>
              <w:spacing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эпиграфа к произведению “Капитанская дочка”</w:t>
            </w:r>
          </w:p>
          <w:p w:rsidR="00840CAD" w:rsidRPr="004D5B22" w:rsidRDefault="006B09B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качестве эпиграфа  </w:t>
            </w:r>
            <w:proofErr w:type="spellStart"/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>А.С.Пушкикин</w:t>
            </w:r>
            <w:proofErr w:type="spellEnd"/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взял русскую пословицу  и неслучайно, подчеркнув, насколько важна для него эта тема.</w:t>
            </w:r>
          </w:p>
          <w:p w:rsidR="00840CAD" w:rsidRPr="004D5B22" w:rsidRDefault="006B09B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-Назовите  общий эпиграф ко всему произведению?  (Береги честь смолоду)</w:t>
            </w:r>
          </w:p>
          <w:p w:rsidR="00840CAD" w:rsidRPr="004D5B22" w:rsidRDefault="006B09B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Чтобы в этом разобраться, давайте найдем, как трактуется это понятие в толковых  словарях </w:t>
            </w: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6B09B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 (доклад ученика)</w:t>
            </w: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6B09B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>3. Сравнение положительного и отрицательных героев.</w:t>
            </w:r>
          </w:p>
          <w:p w:rsidR="00840CAD" w:rsidRPr="004D5B22" w:rsidRDefault="006B09BD">
            <w:pPr>
              <w:pStyle w:val="10"/>
              <w:numPr>
                <w:ilvl w:val="0"/>
                <w:numId w:val="5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>Кто из обитателей Белгородской  крепости резко противопоставляется Петру? (Алексей Швабрин)</w:t>
            </w: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ind w:left="720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highlight w:val="white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ind w:left="720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highlight w:val="white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ind w:left="720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highlight w:val="white"/>
              </w:rPr>
            </w:pPr>
          </w:p>
          <w:p w:rsidR="00840CAD" w:rsidRPr="004D5B22" w:rsidRDefault="006B09BD">
            <w:pPr>
              <w:pStyle w:val="10"/>
              <w:numPr>
                <w:ilvl w:val="0"/>
                <w:numId w:val="5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highlight w:val="white"/>
              </w:rPr>
              <w:t>Давайте сравним этих героев:</w:t>
            </w:r>
            <w:r w:rsidR="004A0EF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(опережающее задание- составить сравнительную характеристику героев)</w:t>
            </w:r>
          </w:p>
          <w:p w:rsidR="00840CAD" w:rsidRPr="004D5B22" w:rsidRDefault="006B09BD">
            <w:pPr>
              <w:pStyle w:val="10"/>
              <w:spacing w:line="240" w:lineRule="auto"/>
              <w:ind w:left="720" w:right="35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highlight w:val="white"/>
              </w:rPr>
            </w:pPr>
            <w:r w:rsidRPr="004D5B22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highlight w:val="white"/>
              </w:rPr>
              <w:t xml:space="preserve">                                                        </w:t>
            </w:r>
          </w:p>
          <w:tbl>
            <w:tblPr>
              <w:tblStyle w:val="a7"/>
              <w:tblW w:w="5220" w:type="dxa"/>
              <w:tblInd w:w="0" w:type="dxa"/>
              <w:tblBorders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  <w:insideH w:val="single" w:sz="6" w:space="0" w:color="808080"/>
                <w:insideV w:val="single" w:sz="6" w:space="0" w:color="80808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300"/>
              <w:gridCol w:w="1650"/>
              <w:gridCol w:w="2270"/>
            </w:tblGrid>
            <w:tr w:rsidR="00840CAD" w:rsidRPr="004D5B22" w:rsidTr="004D5B22">
              <w:trPr>
                <w:trHeight w:val="920"/>
              </w:trPr>
              <w:tc>
                <w:tcPr>
                  <w:tcW w:w="13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:rsidR="00840CAD" w:rsidRPr="004D5B22" w:rsidRDefault="00840CAD">
                  <w:pPr>
                    <w:pStyle w:val="1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</w:p>
              </w:tc>
              <w:tc>
                <w:tcPr>
                  <w:tcW w:w="165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:rsidR="00840CAD" w:rsidRPr="004D5B22" w:rsidRDefault="006B09BD">
                  <w:pPr>
                    <w:pStyle w:val="1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 w:rsidRPr="004D5B2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white"/>
                    </w:rPr>
                    <w:t>Петр Гринев</w:t>
                  </w:r>
                </w:p>
              </w:tc>
              <w:tc>
                <w:tcPr>
                  <w:tcW w:w="227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:rsidR="004D5B22" w:rsidRDefault="006B09BD">
                  <w:pPr>
                    <w:pStyle w:val="10"/>
                    <w:spacing w:line="240" w:lineRule="auto"/>
                    <w:ind w:right="52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 w:rsidRPr="004D5B2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white"/>
                    </w:rPr>
                    <w:t>Алексей Швабрин</w:t>
                  </w:r>
                </w:p>
                <w:p w:rsidR="004D5B22" w:rsidRDefault="004D5B22" w:rsidP="004D5B22">
                  <w:pPr>
                    <w:rPr>
                      <w:highlight w:val="white"/>
                    </w:rPr>
                  </w:pPr>
                </w:p>
                <w:p w:rsidR="00840CAD" w:rsidRPr="004D5B22" w:rsidRDefault="00840CAD" w:rsidP="004D5B22">
                  <w:pPr>
                    <w:jc w:val="center"/>
                    <w:rPr>
                      <w:highlight w:val="white"/>
                    </w:rPr>
                  </w:pPr>
                </w:p>
              </w:tc>
            </w:tr>
            <w:tr w:rsidR="00840CAD" w:rsidRPr="004D5B22" w:rsidTr="004D5B22">
              <w:trPr>
                <w:trHeight w:val="840"/>
              </w:trPr>
              <w:tc>
                <w:tcPr>
                  <w:tcW w:w="13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:rsidR="00840CAD" w:rsidRPr="004D5B22" w:rsidRDefault="006B09BD">
                  <w:pPr>
                    <w:pStyle w:val="10"/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 w:rsidRPr="004D5B2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white"/>
                    </w:rPr>
                    <w:t>Характер</w:t>
                  </w:r>
                </w:p>
              </w:tc>
              <w:tc>
                <w:tcPr>
                  <w:tcW w:w="165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:rsidR="00840CAD" w:rsidRPr="004D5B22" w:rsidRDefault="006B09BD">
                  <w:pPr>
                    <w:pStyle w:val="10"/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highlight w:val="white"/>
                    </w:rPr>
                  </w:pPr>
                  <w:r w:rsidRPr="004D5B2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highlight w:val="white"/>
                    </w:rPr>
                    <w:t>Порядочный, благородный, справедливый</w:t>
                  </w:r>
                </w:p>
              </w:tc>
              <w:tc>
                <w:tcPr>
                  <w:tcW w:w="227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:rsidR="00840CAD" w:rsidRPr="004D5B22" w:rsidRDefault="004D5B22">
                  <w:pPr>
                    <w:pStyle w:val="10"/>
                    <w:spacing w:line="240" w:lineRule="auto"/>
                    <w:ind w:right="669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highlight w:val="white"/>
                    </w:rPr>
                    <w:t>Р</w:t>
                  </w:r>
                  <w:r w:rsidR="006B09BD" w:rsidRPr="004D5B2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highlight w:val="white"/>
                    </w:rPr>
                    <w:t>езкий, трусливый</w:t>
                  </w:r>
                </w:p>
              </w:tc>
            </w:tr>
            <w:tr w:rsidR="00840CAD" w:rsidRPr="004D5B22" w:rsidTr="004D5B22">
              <w:trPr>
                <w:trHeight w:val="820"/>
              </w:trPr>
              <w:tc>
                <w:tcPr>
                  <w:tcW w:w="13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:rsidR="00840CAD" w:rsidRPr="004D5B22" w:rsidRDefault="006B09BD">
                  <w:pPr>
                    <w:pStyle w:val="10"/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 w:rsidRPr="004D5B2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white"/>
                    </w:rPr>
                    <w:t>Жизненная позиция</w:t>
                  </w:r>
                </w:p>
              </w:tc>
              <w:tc>
                <w:tcPr>
                  <w:tcW w:w="165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:rsidR="00840CAD" w:rsidRPr="004D5B22" w:rsidRDefault="006B09BD">
                  <w:pPr>
                    <w:pStyle w:val="10"/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highlight w:val="white"/>
                    </w:rPr>
                  </w:pPr>
                  <w:r w:rsidRPr="004D5B2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highlight w:val="white"/>
                    </w:rPr>
                    <w:t>Быть честным офицером, достойно исполнять службу</w:t>
                  </w:r>
                </w:p>
              </w:tc>
              <w:tc>
                <w:tcPr>
                  <w:tcW w:w="227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:rsidR="00840CAD" w:rsidRPr="004D5B22" w:rsidRDefault="006B09BD">
                  <w:pPr>
                    <w:pStyle w:val="10"/>
                    <w:spacing w:line="240" w:lineRule="auto"/>
                    <w:ind w:right="790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highlight w:val="white"/>
                    </w:rPr>
                  </w:pPr>
                  <w:r w:rsidRPr="004D5B2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highlight w:val="white"/>
                    </w:rPr>
                    <w:t>Во всем получать выгоду, быть всегда первым.</w:t>
                  </w:r>
                </w:p>
              </w:tc>
            </w:tr>
            <w:tr w:rsidR="00840CAD" w:rsidRPr="004D5B22" w:rsidTr="004D5B22">
              <w:trPr>
                <w:trHeight w:val="1220"/>
              </w:trPr>
              <w:tc>
                <w:tcPr>
                  <w:tcW w:w="13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:rsidR="00840CAD" w:rsidRPr="004D5B22" w:rsidRDefault="006B09BD">
                  <w:pPr>
                    <w:pStyle w:val="10"/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 w:rsidRPr="004D5B2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white"/>
                    </w:rPr>
                    <w:lastRenderedPageBreak/>
                    <w:t>Отношение к моральным ценностям</w:t>
                  </w:r>
                </w:p>
              </w:tc>
              <w:tc>
                <w:tcPr>
                  <w:tcW w:w="165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:rsidR="00840CAD" w:rsidRPr="004D5B22" w:rsidRDefault="006B09BD">
                  <w:pPr>
                    <w:pStyle w:val="10"/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highlight w:val="white"/>
                    </w:rPr>
                  </w:pPr>
                  <w:r w:rsidRPr="004D5B2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highlight w:val="white"/>
                    </w:rPr>
                    <w:t>Считает следование моральным принципам – обязанностью офицера</w:t>
                  </w:r>
                </w:p>
              </w:tc>
              <w:tc>
                <w:tcPr>
                  <w:tcW w:w="227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:rsidR="00840CAD" w:rsidRPr="004D5B22" w:rsidRDefault="004D5B22">
                  <w:pPr>
                    <w:pStyle w:val="10"/>
                    <w:spacing w:line="240" w:lineRule="auto"/>
                    <w:ind w:right="649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highlight w:val="white"/>
                    </w:rPr>
                    <w:t>Не считается с моральными принципами</w:t>
                  </w:r>
                </w:p>
              </w:tc>
            </w:tr>
            <w:tr w:rsidR="00840CAD" w:rsidRPr="004D5B22" w:rsidTr="004D5B22">
              <w:trPr>
                <w:trHeight w:val="920"/>
              </w:trPr>
              <w:tc>
                <w:tcPr>
                  <w:tcW w:w="13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:rsidR="00840CAD" w:rsidRPr="004D5B22" w:rsidRDefault="006B09BD">
                  <w:pPr>
                    <w:pStyle w:val="10"/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 w:rsidRPr="004D5B2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white"/>
                    </w:rPr>
                    <w:t>Отношения к материальным ценностям</w:t>
                  </w:r>
                </w:p>
              </w:tc>
              <w:tc>
                <w:tcPr>
                  <w:tcW w:w="165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:rsidR="00840CAD" w:rsidRPr="004D5B22" w:rsidRDefault="006B09BD">
                  <w:pPr>
                    <w:pStyle w:val="10"/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highlight w:val="white"/>
                    </w:rPr>
                  </w:pPr>
                  <w:r w:rsidRPr="004D5B2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highlight w:val="white"/>
                    </w:rPr>
                    <w:t>Равнодушен к богатству.</w:t>
                  </w:r>
                </w:p>
              </w:tc>
              <w:tc>
                <w:tcPr>
                  <w:tcW w:w="227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:rsidR="00840CAD" w:rsidRPr="004D5B22" w:rsidRDefault="006B09BD">
                  <w:pPr>
                    <w:pStyle w:val="10"/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highlight w:val="white"/>
                    </w:rPr>
                  </w:pPr>
                  <w:r w:rsidRPr="004D5B2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highlight w:val="white"/>
                    </w:rPr>
                    <w:t>Стремится к деньгам.</w:t>
                  </w:r>
                </w:p>
              </w:tc>
            </w:tr>
            <w:tr w:rsidR="00840CAD" w:rsidRPr="004D5B22" w:rsidTr="004D5B22">
              <w:trPr>
                <w:trHeight w:val="2400"/>
              </w:trPr>
              <w:tc>
                <w:tcPr>
                  <w:tcW w:w="13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:rsidR="00840CAD" w:rsidRPr="004D5B22" w:rsidRDefault="006B09BD">
                  <w:pPr>
                    <w:pStyle w:val="10"/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 w:rsidRPr="004D5B2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white"/>
                    </w:rPr>
                    <w:t>Отношение к семье Мироновых</w:t>
                  </w:r>
                </w:p>
              </w:tc>
              <w:tc>
                <w:tcPr>
                  <w:tcW w:w="165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:rsidR="00840CAD" w:rsidRPr="004D5B22" w:rsidRDefault="006B09BD">
                  <w:pPr>
                    <w:pStyle w:val="10"/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highlight w:val="white"/>
                    </w:rPr>
                  </w:pPr>
                  <w:r w:rsidRPr="004D5B2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highlight w:val="white"/>
                    </w:rPr>
                    <w:t xml:space="preserve">Гринев влюблен в Марию Миронову, вступается за нее и участвует в дуэли за ее честь. К родителям Маши относится с уважением и почтением. К </w:t>
                  </w:r>
                  <w:proofErr w:type="spellStart"/>
                  <w:r w:rsidRPr="004D5B2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highlight w:val="white"/>
                    </w:rPr>
                    <w:t>Савеличу</w:t>
                  </w:r>
                  <w:proofErr w:type="spellEnd"/>
                  <w:r w:rsidRPr="004D5B2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highlight w:val="white"/>
                    </w:rPr>
                    <w:t xml:space="preserve"> относится как к слуге. Ни разу не поблагодарил его за помощь.</w:t>
                  </w:r>
                </w:p>
              </w:tc>
              <w:tc>
                <w:tcPr>
                  <w:tcW w:w="227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:rsidR="00840CAD" w:rsidRPr="004D5B22" w:rsidRDefault="006B09BD">
                  <w:pPr>
                    <w:pStyle w:val="10"/>
                    <w:spacing w:line="240" w:lineRule="auto"/>
                    <w:ind w:right="507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highlight w:val="white"/>
                    </w:rPr>
                  </w:pPr>
                  <w:r w:rsidRPr="004D5B2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highlight w:val="white"/>
                    </w:rPr>
                    <w:t>Надменно относится ко всем. Презирает Семью Мироновых. Увлечен Марией. Хочет на ней жениться, н</w:t>
                  </w:r>
                  <w:r w:rsidR="004D5B2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highlight w:val="white"/>
                    </w:rPr>
                    <w:t>о не задумываясь сдает ее Пугачеву</w:t>
                  </w:r>
                  <w:r w:rsidRPr="004D5B2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highlight w:val="white"/>
                    </w:rPr>
                    <w:t>.</w:t>
                  </w:r>
                </w:p>
              </w:tc>
            </w:tr>
            <w:tr w:rsidR="00840CAD" w:rsidRPr="004D5B22" w:rsidTr="004D5B22">
              <w:trPr>
                <w:trHeight w:val="1320"/>
              </w:trPr>
              <w:tc>
                <w:tcPr>
                  <w:tcW w:w="13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:rsidR="00840CAD" w:rsidRPr="004D5B22" w:rsidRDefault="006B09BD">
                  <w:pPr>
                    <w:pStyle w:val="10"/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 w:rsidRPr="004D5B2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white"/>
                    </w:rPr>
                    <w:lastRenderedPageBreak/>
                    <w:t>Преданность родине, отношение к Пугачеву</w:t>
                  </w:r>
                </w:p>
              </w:tc>
              <w:tc>
                <w:tcPr>
                  <w:tcW w:w="165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:rsidR="00840CAD" w:rsidRPr="004D5B22" w:rsidRDefault="006B09BD">
                  <w:pPr>
                    <w:pStyle w:val="10"/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highlight w:val="white"/>
                    </w:rPr>
                  </w:pPr>
                  <w:r w:rsidRPr="004D5B2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highlight w:val="white"/>
                    </w:rPr>
                    <w:t>Не перейдет на сторону врага. Верен присяге. Не подчиняется  Пугачеву.   Смело отвечает на его вопросы.</w:t>
                  </w:r>
                </w:p>
              </w:tc>
              <w:tc>
                <w:tcPr>
                  <w:tcW w:w="227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:rsidR="00840CAD" w:rsidRPr="004D5B22" w:rsidRDefault="006B09BD">
                  <w:pPr>
                    <w:pStyle w:val="10"/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highlight w:val="white"/>
                    </w:rPr>
                  </w:pPr>
                  <w:r w:rsidRPr="004D5B2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highlight w:val="white"/>
                    </w:rPr>
                    <w:t>Перешел на сторону Пугачева</w:t>
                  </w:r>
                </w:p>
              </w:tc>
            </w:tr>
          </w:tbl>
          <w:p w:rsidR="00840CAD" w:rsidRPr="004D5B22" w:rsidRDefault="00840CA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highlight w:val="white"/>
              </w:rPr>
            </w:pPr>
          </w:p>
          <w:p w:rsidR="00840CAD" w:rsidRPr="004D5B22" w:rsidRDefault="006B09B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highlight w:val="white"/>
              </w:rPr>
            </w:pPr>
            <w:r w:rsidRPr="004D5B22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highlight w:val="white"/>
              </w:rPr>
              <w:t xml:space="preserve">Вывод: </w:t>
            </w:r>
          </w:p>
          <w:p w:rsidR="00840CAD" w:rsidRPr="004D5B22" w:rsidRDefault="006B09B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highlight w:val="white"/>
              </w:rPr>
            </w:pPr>
            <w:r w:rsidRPr="004D5B22">
              <w:rPr>
                <w:rFonts w:ascii="Times New Roman" w:eastAsia="Times New Roman" w:hAnsi="Times New Roman" w:cs="Times New Roman"/>
                <w:color w:val="464E62"/>
                <w:sz w:val="24"/>
                <w:szCs w:val="24"/>
                <w:highlight w:val="white"/>
              </w:rPr>
              <w:t xml:space="preserve">Таким образом, в романе Пушкина «Капитанская дочка» Гринев является положительным героем. Он «живой человек», со своими достоинствами и недостатками (вспомним, как он проигрался в карты или обидел Савельича). Но по своим «взглядам» этот герой всегда остается на стороне добра. </w:t>
            </w:r>
            <w:r w:rsidR="004A0EF7">
              <w:rPr>
                <w:rFonts w:ascii="Times New Roman" w:eastAsia="Times New Roman" w:hAnsi="Times New Roman" w:cs="Times New Roman"/>
                <w:color w:val="464E62"/>
                <w:sz w:val="24"/>
                <w:szCs w:val="24"/>
                <w:highlight w:val="white"/>
              </w:rPr>
              <w:t>Швабрин- антигерой, зеркальное отражение Гринева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CAD" w:rsidRPr="004D5B22" w:rsidRDefault="006B09BD">
            <w:pPr>
              <w:pStyle w:val="10"/>
              <w:widowControl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Учащиеся работают в паре </w:t>
            </w:r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(самостоятельно), затем отвечают на вопросы и делают выводы</w:t>
            </w:r>
          </w:p>
          <w:p w:rsidR="00840CAD" w:rsidRPr="004D5B22" w:rsidRDefault="006B09BD">
            <w:pPr>
              <w:pStyle w:val="10"/>
              <w:widowControl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4D5B22" w:rsidRDefault="006B09B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толковым словарем.</w:t>
            </w:r>
          </w:p>
          <w:p w:rsidR="00840CAD" w:rsidRPr="004D5B22" w:rsidRDefault="006B09B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>Толковый словарь русского языка С.И. Ожегова:</w:t>
            </w:r>
          </w:p>
          <w:p w:rsidR="00840CAD" w:rsidRPr="004D5B22" w:rsidRDefault="006B09B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>Честь</w:t>
            </w:r>
          </w:p>
          <w:p w:rsidR="00840CAD" w:rsidRPr="004D5B22" w:rsidRDefault="006B09B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>1. Достойные уважения и гордости моральные качества человека, его принципы. Дело чести, долг чести.</w:t>
            </w:r>
          </w:p>
          <w:p w:rsidR="00840CAD" w:rsidRPr="004D5B22" w:rsidRDefault="006B09B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>2. Хорошая незапятнанная репутация, доброе имя. Честь семьи, честь мундира.</w:t>
            </w:r>
          </w:p>
          <w:p w:rsidR="00840CAD" w:rsidRPr="004D5B22" w:rsidRDefault="006B09B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>3. Целомудрие, непорочность. Девичья честь.</w:t>
            </w:r>
          </w:p>
          <w:p w:rsidR="00840CAD" w:rsidRPr="004D5B22" w:rsidRDefault="006B09B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>4. Почет, уважение. Воздать честь.</w:t>
            </w: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840CAD" w:rsidRPr="004D5B22" w:rsidRDefault="006B09B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Доклад учащегося:</w:t>
            </w:r>
          </w:p>
          <w:p w:rsidR="00840CAD" w:rsidRPr="004D5B22" w:rsidRDefault="006B09B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«Береги честь смолоду» - этот завет является главным в романе А.С. Пушкина «Капитанская дочка». Именно ему следует Петр Гринев.</w:t>
            </w:r>
          </w:p>
          <w:p w:rsidR="00840CAD" w:rsidRPr="004D5B22" w:rsidRDefault="006B09B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  Родителями героя были небогатые дворяне, которые в Петруше души не чаяли, ведь он был у них единственным </w:t>
            </w:r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ребенком. Еще до рождения герой был записан в Семеновский полк офицером.</w:t>
            </w:r>
          </w:p>
          <w:p w:rsidR="00840CAD" w:rsidRPr="004D5B22" w:rsidRDefault="006B09B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  Петруша получил неважное образование - под руководством дядьки Савельича «на двенадцатом году выучился я русской грамоте и мог очень здраво судить о свойствах борзого кобеля». Самым интересным занятием герой считал «гонять голубей и играть в чехарду с дворовыми мальчишками».</w:t>
            </w:r>
          </w:p>
          <w:p w:rsidR="00840CAD" w:rsidRPr="004D5B22" w:rsidRDefault="006B09B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  Но в шестнадцать лет судьба Гринева круто переменилась. Он попадает на военную службу – в </w:t>
            </w:r>
            <w:proofErr w:type="spellStart"/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Белогорскую</w:t>
            </w:r>
            <w:proofErr w:type="spellEnd"/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крепость. Здесь герой влюбляется в дочь коменданта крепости – Машу Миронову. Здесь Гринев становится участником восстания крестьян под предводительством Емельяна Пугачева.</w:t>
            </w:r>
          </w:p>
          <w:p w:rsidR="00840CAD" w:rsidRPr="004D5B22" w:rsidRDefault="006B09B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  С самого начала героя романа отличает доброта, воспитанность, уважительное отношение к людям: «Муж и жена были люди самые почтенные». Петр больше всего ценит свое доброе имя и честь других людей.</w:t>
            </w:r>
          </w:p>
          <w:p w:rsidR="00840CAD" w:rsidRPr="004D5B22" w:rsidRDefault="006B09B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  Именно поэтому он не присягает на верность Пугачеву: «Я природный дворянин; я присягал государыне императрице: тебе служить не могу». Во время общения с ним герой относится к Пугачеву, как к преступнику, который хочет захватить святое – государственную власть.</w:t>
            </w:r>
          </w:p>
          <w:p w:rsidR="00840CAD" w:rsidRPr="004D5B22" w:rsidRDefault="006B09B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  Очень достойно ведет себя Гринев, даже когда оказывается под следствием. Он держится спокойно, думает не только о себе, но и о честном имени Маши: «Я спокойно взглянул на Швабрина, но не сказал ему ни слова».</w:t>
            </w:r>
          </w:p>
          <w:p w:rsidR="00840CAD" w:rsidRPr="004D5B22" w:rsidRDefault="006B09B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    Пушкин показывает, что, только заботясь о своей чести, можно выйти победителем из всех испытаний: в итоге Гринева полностью оправдывают, а Швабрина справедливо приговаривают к заключению.</w:t>
            </w: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840CAD" w:rsidRPr="004D5B22" w:rsidRDefault="006B09B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Заполняют таблицу “Сравнительная характеристика Петра Гринева и Алексея Швабрина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CAD" w:rsidRPr="004D5B22" w:rsidRDefault="006B09BD">
            <w:pPr>
              <w:pStyle w:val="10"/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Регулятивные УУД: </w:t>
            </w:r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целеполагание, </w:t>
            </w:r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планирование, </w:t>
            </w:r>
            <w:proofErr w:type="spellStart"/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</w:rPr>
              <w:t>, выделение и осознание обучающимися того, что уже усвоено и что еще нужно усвоить.</w:t>
            </w:r>
          </w:p>
          <w:p w:rsidR="00840CAD" w:rsidRPr="004D5B22" w:rsidRDefault="00840C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0CAD" w:rsidRPr="004D5B22" w:rsidTr="004D5B22">
        <w:tc>
          <w:tcPr>
            <w:tcW w:w="2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CAD" w:rsidRPr="004D5B22" w:rsidRDefault="006B09B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6. Проверка уровня усвоения нового материала</w:t>
            </w:r>
          </w:p>
        </w:tc>
        <w:tc>
          <w:tcPr>
            <w:tcW w:w="5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CAD" w:rsidRPr="004D5B22" w:rsidRDefault="00840CAD" w:rsidP="004A0EF7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0CAD" w:rsidRPr="004D5B22" w:rsidRDefault="004A0EF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Рабочие листы: отразите в листах вехи взросления главного героя, ответьте на вопрос: какие уроки дал мне АС Пушкин.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CAD" w:rsidRPr="004D5B22" w:rsidRDefault="004A0EF7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Заполняют рабочие листы, отвечают на вопросы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CAD" w:rsidRPr="00B404E1" w:rsidRDefault="00B404E1" w:rsidP="00B404E1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22E92">
              <w:rPr>
                <w:b/>
                <w:bCs/>
                <w:color w:val="000000"/>
              </w:rPr>
              <w:t xml:space="preserve">Познавательные </w:t>
            </w:r>
            <w:proofErr w:type="gramStart"/>
            <w:r w:rsidRPr="00222E92">
              <w:rPr>
                <w:b/>
                <w:bCs/>
                <w:color w:val="000000"/>
              </w:rPr>
              <w:t>УУД: </w:t>
            </w:r>
            <w:r>
              <w:rPr>
                <w:color w:val="000000"/>
              </w:rPr>
              <w:t xml:space="preserve"> развитие</w:t>
            </w:r>
            <w:proofErr w:type="gramEnd"/>
            <w:r w:rsidRPr="00222E92">
              <w:rPr>
                <w:color w:val="000000"/>
              </w:rPr>
              <w:t xml:space="preserve"> мыслительных операций: сравнение, анализ, синтез, обобщение, систематизация. Помощь в развитии творческого воображения, познавательной активности, интеллектуальных способностей.</w:t>
            </w:r>
          </w:p>
        </w:tc>
      </w:tr>
      <w:tr w:rsidR="00840CAD" w:rsidRPr="004D5B22" w:rsidTr="00B404E1">
        <w:trPr>
          <w:trHeight w:val="896"/>
        </w:trPr>
        <w:tc>
          <w:tcPr>
            <w:tcW w:w="2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CAD" w:rsidRPr="004D5B22" w:rsidRDefault="006B09B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 Домашнее задание.</w:t>
            </w:r>
          </w:p>
        </w:tc>
        <w:tc>
          <w:tcPr>
            <w:tcW w:w="5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CAD" w:rsidRPr="004D5B22" w:rsidRDefault="006B09B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D5B2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Характеристика Алексея Швабрина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CAD" w:rsidRPr="004D5B22" w:rsidRDefault="00840CAD">
            <w:pPr>
              <w:pStyle w:val="1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CAD" w:rsidRPr="00B404E1" w:rsidRDefault="00B404E1" w:rsidP="00B404E1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highlight w:val="white"/>
              </w:rPr>
            </w:pPr>
            <w:r w:rsidRPr="00B404E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highlight w:val="white"/>
              </w:rPr>
              <w:t>Записывают домашнее задание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CAD" w:rsidRPr="004D5B22" w:rsidRDefault="00840C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5B22" w:rsidRPr="004D5B22" w:rsidTr="004D5B22">
        <w:tc>
          <w:tcPr>
            <w:tcW w:w="2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B22" w:rsidRPr="004D5B22" w:rsidRDefault="004D5B2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highlight w:val="white"/>
              </w:rPr>
              <w:lastRenderedPageBreak/>
              <w:t>8. Рефлексия. Итог урока.</w:t>
            </w:r>
          </w:p>
        </w:tc>
        <w:tc>
          <w:tcPr>
            <w:tcW w:w="5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B22" w:rsidRPr="004D5B22" w:rsidRDefault="004D5B2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highlight w:val="white"/>
              </w:rPr>
              <w:t xml:space="preserve">Прикрепите </w:t>
            </w:r>
            <w:proofErr w:type="spellStart"/>
            <w:r w:rsidRPr="004D5B22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highlight w:val="white"/>
              </w:rPr>
              <w:t>смайл</w:t>
            </w:r>
            <w:proofErr w:type="spellEnd"/>
            <w:r w:rsidRPr="004D5B22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highlight w:val="white"/>
              </w:rPr>
              <w:t xml:space="preserve"> с улыбкой - интересно, легко, грустный - трудно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B22" w:rsidRPr="004D5B22" w:rsidRDefault="004D5B2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>
                  <wp:extent cx="514350" cy="561456"/>
                  <wp:effectExtent l="19050" t="0" r="0" b="0"/>
                  <wp:docPr id="17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925" cy="56208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4D5B2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>
                  <wp:extent cx="581025" cy="561975"/>
                  <wp:effectExtent l="19050" t="0" r="9525" b="0"/>
                  <wp:docPr id="18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61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B22" w:rsidRPr="004D5B22" w:rsidRDefault="004D5B22" w:rsidP="00506E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 УУД</w:t>
            </w:r>
          </w:p>
          <w:p w:rsidR="004D5B22" w:rsidRPr="004D5B22" w:rsidRDefault="004D5B22" w:rsidP="00506EC8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4D5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4D5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разгрузка</w:t>
            </w:r>
          </w:p>
        </w:tc>
      </w:tr>
    </w:tbl>
    <w:p w:rsidR="00840CAD" w:rsidRDefault="00840CAD">
      <w:pPr>
        <w:pStyle w:val="1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0CAD" w:rsidRDefault="00840CAD">
      <w:pPr>
        <w:pStyle w:val="1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0CAD" w:rsidRDefault="00840CAD">
      <w:pPr>
        <w:pStyle w:val="1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0CAD" w:rsidRDefault="00840CAD">
      <w:pPr>
        <w:pStyle w:val="1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0CAD" w:rsidRDefault="00840CAD">
      <w:pPr>
        <w:pStyle w:val="10"/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0CAD" w:rsidRDefault="00840CAD">
      <w:pPr>
        <w:pStyle w:val="10"/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0CAD" w:rsidRDefault="00840CAD">
      <w:pPr>
        <w:pStyle w:val="1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0CAD" w:rsidRDefault="00840CAD">
      <w:pPr>
        <w:pStyle w:val="1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0CAD" w:rsidRDefault="00840CAD">
      <w:pPr>
        <w:pStyle w:val="10"/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840CAD" w:rsidRDefault="00840CAD">
      <w:pPr>
        <w:pStyle w:val="10"/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0CAD" w:rsidRDefault="00840CAD">
      <w:pPr>
        <w:pStyle w:val="10"/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0CAD" w:rsidRDefault="00840CAD">
      <w:pPr>
        <w:pStyle w:val="10"/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0CAD" w:rsidRDefault="00840CAD">
      <w:pPr>
        <w:pStyle w:val="10"/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0CAD" w:rsidRDefault="00840CAD">
      <w:pPr>
        <w:pStyle w:val="10"/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0CAD" w:rsidRDefault="00840CAD">
      <w:pPr>
        <w:pStyle w:val="10"/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0CAD" w:rsidRDefault="00840CAD">
      <w:pPr>
        <w:pStyle w:val="10"/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0CAD" w:rsidRDefault="00840CAD">
      <w:pPr>
        <w:pStyle w:val="10"/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0CAD" w:rsidRDefault="00840CAD">
      <w:pPr>
        <w:pStyle w:val="10"/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0CAD" w:rsidRDefault="00840CAD">
      <w:pPr>
        <w:pStyle w:val="10"/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0CAD" w:rsidRDefault="00840CAD">
      <w:pPr>
        <w:pStyle w:val="10"/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0CAD" w:rsidRDefault="00840CAD">
      <w:pPr>
        <w:pStyle w:val="10"/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0CAD" w:rsidRDefault="00840CAD">
      <w:pPr>
        <w:pStyle w:val="10"/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0CAD" w:rsidRDefault="00840CAD">
      <w:pPr>
        <w:pStyle w:val="10"/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0CAD" w:rsidRDefault="00840CAD">
      <w:pPr>
        <w:pStyle w:val="10"/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0CAD" w:rsidRDefault="00840CAD">
      <w:pPr>
        <w:pStyle w:val="10"/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0CAD" w:rsidRDefault="00840CAD">
      <w:pPr>
        <w:pStyle w:val="10"/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0CAD" w:rsidRDefault="00840CAD">
      <w:pPr>
        <w:pStyle w:val="10"/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0CAD" w:rsidRDefault="00840CAD">
      <w:pPr>
        <w:pStyle w:val="10"/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0CAD" w:rsidRDefault="00840CAD">
      <w:pPr>
        <w:pStyle w:val="10"/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0CAD" w:rsidRDefault="00840CAD">
      <w:pPr>
        <w:pStyle w:val="10"/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0CAD" w:rsidRDefault="00840CAD">
      <w:pPr>
        <w:pStyle w:val="10"/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0CAD" w:rsidRDefault="00840CAD">
      <w:pPr>
        <w:pStyle w:val="10"/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0CAD" w:rsidRDefault="00840CAD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96"/>
          <w:szCs w:val="96"/>
        </w:rPr>
      </w:pPr>
    </w:p>
    <w:sectPr w:rsidR="00840CAD" w:rsidSect="00366A99">
      <w:pgSz w:w="16840" w:h="11907" w:orient="landscape"/>
      <w:pgMar w:top="567" w:right="567" w:bottom="567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A3AEE"/>
    <w:multiLevelType w:val="multilevel"/>
    <w:tmpl w:val="B2AAC1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D4832F9"/>
    <w:multiLevelType w:val="multilevel"/>
    <w:tmpl w:val="721C2D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73A4416"/>
    <w:multiLevelType w:val="multilevel"/>
    <w:tmpl w:val="96F6CB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A54488E"/>
    <w:multiLevelType w:val="multilevel"/>
    <w:tmpl w:val="8BF471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A912F2A"/>
    <w:multiLevelType w:val="multilevel"/>
    <w:tmpl w:val="331AB6C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0154507"/>
    <w:multiLevelType w:val="multilevel"/>
    <w:tmpl w:val="C6A8C85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A243381"/>
    <w:multiLevelType w:val="multilevel"/>
    <w:tmpl w:val="36F26F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0F3590D"/>
    <w:multiLevelType w:val="multilevel"/>
    <w:tmpl w:val="016CFE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CAD"/>
    <w:rsid w:val="002748F0"/>
    <w:rsid w:val="00357150"/>
    <w:rsid w:val="00366A99"/>
    <w:rsid w:val="004A0EF7"/>
    <w:rsid w:val="004D5B22"/>
    <w:rsid w:val="00641BE5"/>
    <w:rsid w:val="006B09BD"/>
    <w:rsid w:val="00840CAD"/>
    <w:rsid w:val="00844B32"/>
    <w:rsid w:val="00AC3E39"/>
    <w:rsid w:val="00B4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FAC14D-A5C9-4ABB-BA05-B80A0783B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E39"/>
  </w:style>
  <w:style w:type="paragraph" w:styleId="1">
    <w:name w:val="heading 1"/>
    <w:basedOn w:val="10"/>
    <w:next w:val="10"/>
    <w:rsid w:val="00840CA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840CA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840CA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840CA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840CAD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840CA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840CAD"/>
  </w:style>
  <w:style w:type="table" w:customStyle="1" w:styleId="TableNormal">
    <w:name w:val="Table Normal"/>
    <w:rsid w:val="00840CA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840CAD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840CA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840CA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840CA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840CA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8">
    <w:basedOn w:val="TableNormal"/>
    <w:rsid w:val="00840CA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9">
    <w:basedOn w:val="TableNormal"/>
    <w:rsid w:val="00840CA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D5B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5B22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B40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2398</Words>
  <Characters>13671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2019-10-17T07:10:00Z</cp:lastPrinted>
  <dcterms:created xsi:type="dcterms:W3CDTF">2022-04-14T07:59:00Z</dcterms:created>
  <dcterms:modified xsi:type="dcterms:W3CDTF">2022-04-14T10:31:00Z</dcterms:modified>
</cp:coreProperties>
</file>